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9E7E2" w:themeColor="accent3" w:themeTint="33"/>
  <w:body>
    <w:p w:rsidR="00E70C1A" w:rsidRPr="00E70C1A" w:rsidRDefault="00E70C1A" w:rsidP="00E70C1A">
      <w:pPr>
        <w:pStyle w:val="Caption"/>
        <w:jc w:val="center"/>
        <w:rPr>
          <w:rFonts w:eastAsia="Times New Roman" w:cs="Helvetica"/>
          <w:b w:val="0"/>
          <w:i/>
          <w:iCs/>
          <w:color w:val="auto"/>
          <w:sz w:val="24"/>
          <w:szCs w:val="24"/>
          <w:lang w:val="en-US" w:eastAsia="cs-CZ"/>
        </w:rPr>
      </w:pPr>
      <w:r w:rsidRPr="00E70C1A">
        <w:rPr>
          <w:rFonts w:eastAsia="Times New Roman" w:cs="Helvetica"/>
          <w:b w:val="0"/>
          <w:i/>
          <w:iCs/>
          <w:color w:val="auto"/>
          <w:sz w:val="24"/>
          <w:szCs w:val="24"/>
          <w:lang w:val="en-US" w:eastAsia="cs-CZ"/>
        </w:rPr>
        <w:t>SRDECNĚ VÁS ZVEME NA PŘEDNÁŠKU</w:t>
      </w:r>
    </w:p>
    <w:p w:rsidR="00363E5A" w:rsidRPr="00E70C1A" w:rsidRDefault="00443857" w:rsidP="00E70C1A">
      <w:pPr>
        <w:spacing w:after="0" w:line="240" w:lineRule="auto"/>
        <w:jc w:val="center"/>
        <w:rPr>
          <w:rFonts w:eastAsia="Times New Roman" w:cs="Helvetica"/>
          <w:i/>
          <w:iCs/>
          <w:noProof/>
          <w:sz w:val="24"/>
          <w:szCs w:val="24"/>
          <w:lang w:val="en-US" w:eastAsia="cs-CZ"/>
        </w:rPr>
      </w:pPr>
      <w:r w:rsidRPr="00E70C1A">
        <w:rPr>
          <w:rFonts w:eastAsia="Times New Roman" w:cs="Helvetica"/>
          <w:i/>
          <w:iCs/>
          <w:noProof/>
          <w:sz w:val="24"/>
          <w:szCs w:val="24"/>
          <w:lang w:val="en-US" w:eastAsia="cs-CZ"/>
        </w:rPr>
        <w:t>na téma</w:t>
      </w:r>
      <w:r w:rsidR="00C1455C" w:rsidRPr="00E70C1A">
        <w:rPr>
          <w:rFonts w:eastAsia="Times New Roman" w:cs="Helvetica"/>
          <w:i/>
          <w:iCs/>
          <w:noProof/>
          <w:sz w:val="24"/>
          <w:szCs w:val="24"/>
          <w:lang w:val="en-US" w:eastAsia="cs-CZ"/>
        </w:rPr>
        <w:t xml:space="preserve"> </w:t>
      </w:r>
    </w:p>
    <w:p w:rsidR="00443857" w:rsidRPr="00EC42BF" w:rsidRDefault="00443857" w:rsidP="00E70C1A">
      <w:pPr>
        <w:spacing w:after="0" w:line="240" w:lineRule="auto"/>
        <w:jc w:val="center"/>
        <w:rPr>
          <w:rFonts w:eastAsia="Times New Roman" w:cs="Helvetica"/>
          <w:i/>
          <w:iCs/>
          <w:noProof/>
          <w:sz w:val="24"/>
          <w:szCs w:val="24"/>
          <w:lang w:val="en-US" w:eastAsia="cs-CZ"/>
        </w:rPr>
      </w:pPr>
    </w:p>
    <w:p w:rsidR="00E70C1A" w:rsidRPr="007532D6" w:rsidRDefault="00E70C1A" w:rsidP="00E70C1A">
      <w:pPr>
        <w:spacing w:after="0" w:line="240" w:lineRule="auto"/>
        <w:jc w:val="center"/>
        <w:rPr>
          <w:rFonts w:ascii="Footlight MT Light" w:hAnsi="Footlight MT Light"/>
          <w:color w:val="C00000"/>
          <w:sz w:val="32"/>
        </w:rPr>
      </w:pPr>
      <w:proofErr w:type="spellStart"/>
      <w:r w:rsidRPr="007532D6">
        <w:rPr>
          <w:rFonts w:ascii="Footlight MT Light" w:eastAsia="Times New Roman" w:hAnsi="Footlight MT Light" w:cs="Helvetica"/>
          <w:b/>
          <w:i/>
          <w:iCs/>
          <w:color w:val="C00000"/>
          <w:sz w:val="40"/>
          <w:szCs w:val="28"/>
          <w:lang w:val="en-US" w:eastAsia="cs-CZ"/>
        </w:rPr>
        <w:t>Temné</w:t>
      </w:r>
      <w:proofErr w:type="spellEnd"/>
      <w:r w:rsidRPr="007532D6">
        <w:rPr>
          <w:rFonts w:ascii="Footlight MT Light" w:eastAsia="Times New Roman" w:hAnsi="Footlight MT Light" w:cs="Helvetica"/>
          <w:b/>
          <w:i/>
          <w:iCs/>
          <w:color w:val="C00000"/>
          <w:sz w:val="40"/>
          <w:szCs w:val="28"/>
          <w:lang w:val="en-US" w:eastAsia="cs-CZ"/>
        </w:rPr>
        <w:t xml:space="preserve"> </w:t>
      </w:r>
      <w:proofErr w:type="spellStart"/>
      <w:r w:rsidRPr="007532D6">
        <w:rPr>
          <w:rFonts w:ascii="Footlight MT Light" w:eastAsia="Times New Roman" w:hAnsi="Footlight MT Light" w:cs="Helvetica"/>
          <w:b/>
          <w:i/>
          <w:iCs/>
          <w:color w:val="C00000"/>
          <w:sz w:val="40"/>
          <w:szCs w:val="28"/>
          <w:lang w:val="en-US" w:eastAsia="cs-CZ"/>
        </w:rPr>
        <w:t>nábo</w:t>
      </w:r>
      <w:r w:rsidRPr="007532D6">
        <w:rPr>
          <w:rFonts w:ascii="Times New Roman" w:eastAsia="Times New Roman" w:hAnsi="Times New Roman" w:cs="Times New Roman"/>
          <w:b/>
          <w:i/>
          <w:iCs/>
          <w:color w:val="C00000"/>
          <w:sz w:val="40"/>
          <w:szCs w:val="28"/>
          <w:lang w:val="en-US" w:eastAsia="cs-CZ"/>
        </w:rPr>
        <w:t>ž</w:t>
      </w:r>
      <w:r w:rsidRPr="007532D6">
        <w:rPr>
          <w:rFonts w:ascii="Footlight MT Light" w:eastAsia="Times New Roman" w:hAnsi="Footlight MT Light" w:cs="Helvetica"/>
          <w:b/>
          <w:i/>
          <w:iCs/>
          <w:color w:val="C00000"/>
          <w:sz w:val="40"/>
          <w:szCs w:val="28"/>
          <w:lang w:val="en-US" w:eastAsia="cs-CZ"/>
        </w:rPr>
        <w:t>enstv</w:t>
      </w:r>
      <w:r w:rsidRPr="007532D6">
        <w:rPr>
          <w:rFonts w:ascii="Footlight MT Light" w:eastAsia="Times New Roman" w:hAnsi="Footlight MT Light" w:cs="Baskerville Old Face"/>
          <w:b/>
          <w:i/>
          <w:iCs/>
          <w:color w:val="C00000"/>
          <w:sz w:val="40"/>
          <w:szCs w:val="28"/>
          <w:lang w:val="en-US" w:eastAsia="cs-CZ"/>
        </w:rPr>
        <w:t>í</w:t>
      </w:r>
      <w:proofErr w:type="spellEnd"/>
      <w:r w:rsidRPr="007532D6">
        <w:rPr>
          <w:rFonts w:ascii="Footlight MT Light" w:eastAsia="Times New Roman" w:hAnsi="Footlight MT Light" w:cs="Helvetica"/>
          <w:b/>
          <w:i/>
          <w:iCs/>
          <w:color w:val="C00000"/>
          <w:sz w:val="40"/>
          <w:szCs w:val="28"/>
          <w:lang w:val="en-US" w:eastAsia="cs-CZ"/>
        </w:rPr>
        <w:t xml:space="preserve">  </w:t>
      </w:r>
    </w:p>
    <w:p w:rsidR="00E70C1A" w:rsidRPr="007532D6" w:rsidRDefault="00E70C1A" w:rsidP="00E70C1A">
      <w:pPr>
        <w:spacing w:after="0" w:line="240" w:lineRule="auto"/>
        <w:jc w:val="center"/>
        <w:rPr>
          <w:rFonts w:ascii="Footlight MT Light" w:hAnsi="Footlight MT Light"/>
          <w:color w:val="C00000"/>
          <w:sz w:val="32"/>
        </w:rPr>
      </w:pPr>
      <w:proofErr w:type="spellStart"/>
      <w:proofErr w:type="gramStart"/>
      <w:r w:rsidRPr="007532D6">
        <w:rPr>
          <w:rFonts w:ascii="Footlight MT Light" w:eastAsia="Times New Roman" w:hAnsi="Footlight MT Light" w:cs="Helvetica"/>
          <w:b/>
          <w:i/>
          <w:iCs/>
          <w:color w:val="C00000"/>
          <w:sz w:val="40"/>
          <w:szCs w:val="28"/>
          <w:lang w:val="en-US" w:eastAsia="cs-CZ"/>
        </w:rPr>
        <w:t>fundamentalizmus</w:t>
      </w:r>
      <w:proofErr w:type="spellEnd"/>
      <w:proofErr w:type="gramEnd"/>
      <w:r w:rsidRPr="007532D6">
        <w:rPr>
          <w:rFonts w:ascii="Footlight MT Light" w:eastAsia="Times New Roman" w:hAnsi="Footlight MT Light" w:cs="Helvetica"/>
          <w:b/>
          <w:i/>
          <w:iCs/>
          <w:color w:val="C00000"/>
          <w:sz w:val="40"/>
          <w:szCs w:val="28"/>
          <w:lang w:val="en-US" w:eastAsia="cs-CZ"/>
        </w:rPr>
        <w:t xml:space="preserve"> a </w:t>
      </w:r>
      <w:proofErr w:type="spellStart"/>
      <w:r w:rsidRPr="007532D6">
        <w:rPr>
          <w:rFonts w:ascii="Footlight MT Light" w:eastAsia="Times New Roman" w:hAnsi="Footlight MT Light" w:cs="Helvetica"/>
          <w:b/>
          <w:i/>
          <w:iCs/>
          <w:color w:val="C00000"/>
          <w:sz w:val="40"/>
          <w:szCs w:val="28"/>
          <w:lang w:val="en-US" w:eastAsia="cs-CZ"/>
        </w:rPr>
        <w:t>extremizmus</w:t>
      </w:r>
      <w:proofErr w:type="spellEnd"/>
      <w:r w:rsidRPr="007532D6">
        <w:rPr>
          <w:rFonts w:ascii="Footlight MT Light" w:eastAsia="Times New Roman" w:hAnsi="Footlight MT Light" w:cs="Helvetica"/>
          <w:b/>
          <w:i/>
          <w:iCs/>
          <w:color w:val="C00000"/>
          <w:sz w:val="40"/>
          <w:szCs w:val="28"/>
          <w:lang w:val="en-US" w:eastAsia="cs-CZ"/>
        </w:rPr>
        <w:t xml:space="preserve"> </w:t>
      </w:r>
      <w:r w:rsidR="007532D6" w:rsidRPr="007532D6">
        <w:rPr>
          <w:rFonts w:ascii="Footlight MT Light" w:eastAsia="Times New Roman" w:hAnsi="Footlight MT Light" w:cs="Helvetica"/>
          <w:b/>
          <w:i/>
          <w:iCs/>
          <w:color w:val="C00000"/>
          <w:sz w:val="40"/>
          <w:szCs w:val="28"/>
          <w:lang w:val="en-US" w:eastAsia="cs-CZ"/>
        </w:rPr>
        <w:t xml:space="preserve">z </w:t>
      </w:r>
      <w:proofErr w:type="spellStart"/>
      <w:r w:rsidR="007532D6" w:rsidRPr="007532D6">
        <w:rPr>
          <w:rFonts w:ascii="Footlight MT Light" w:eastAsia="Times New Roman" w:hAnsi="Footlight MT Light" w:cs="Helvetica"/>
          <w:b/>
          <w:i/>
          <w:iCs/>
          <w:color w:val="C00000"/>
          <w:sz w:val="40"/>
          <w:szCs w:val="28"/>
          <w:lang w:val="en-US" w:eastAsia="cs-CZ"/>
        </w:rPr>
        <w:t>pohledu</w:t>
      </w:r>
      <w:proofErr w:type="spellEnd"/>
      <w:r w:rsidR="007532D6" w:rsidRPr="007532D6">
        <w:rPr>
          <w:rFonts w:ascii="Footlight MT Light" w:eastAsia="Times New Roman" w:hAnsi="Footlight MT Light" w:cs="Helvetica"/>
          <w:b/>
          <w:i/>
          <w:iCs/>
          <w:color w:val="C00000"/>
          <w:sz w:val="40"/>
          <w:szCs w:val="28"/>
          <w:lang w:val="en-US" w:eastAsia="cs-CZ"/>
        </w:rPr>
        <w:t xml:space="preserve"> </w:t>
      </w:r>
      <w:proofErr w:type="spellStart"/>
      <w:r w:rsidR="007532D6" w:rsidRPr="007532D6">
        <w:rPr>
          <w:rFonts w:ascii="Footlight MT Light" w:eastAsia="Times New Roman" w:hAnsi="Footlight MT Light" w:cs="Helvetica"/>
          <w:b/>
          <w:i/>
          <w:iCs/>
          <w:color w:val="C00000"/>
          <w:sz w:val="40"/>
          <w:szCs w:val="28"/>
          <w:lang w:val="en-US" w:eastAsia="cs-CZ"/>
        </w:rPr>
        <w:t>jungovské</w:t>
      </w:r>
      <w:proofErr w:type="spellEnd"/>
      <w:r w:rsidR="007532D6" w:rsidRPr="007532D6">
        <w:rPr>
          <w:rFonts w:ascii="Footlight MT Light" w:eastAsia="Times New Roman" w:hAnsi="Footlight MT Light" w:cs="Helvetica"/>
          <w:b/>
          <w:i/>
          <w:iCs/>
          <w:color w:val="C00000"/>
          <w:sz w:val="40"/>
          <w:szCs w:val="28"/>
          <w:lang w:val="en-US" w:eastAsia="cs-CZ"/>
        </w:rPr>
        <w:t xml:space="preserve"> </w:t>
      </w:r>
      <w:proofErr w:type="spellStart"/>
      <w:r w:rsidR="007532D6" w:rsidRPr="007532D6">
        <w:rPr>
          <w:rFonts w:ascii="Footlight MT Light" w:eastAsia="Times New Roman" w:hAnsi="Footlight MT Light" w:cs="Helvetica"/>
          <w:b/>
          <w:i/>
          <w:iCs/>
          <w:color w:val="C00000"/>
          <w:sz w:val="40"/>
          <w:szCs w:val="28"/>
          <w:lang w:val="en-US" w:eastAsia="cs-CZ"/>
        </w:rPr>
        <w:t>psychologie</w:t>
      </w:r>
      <w:proofErr w:type="spellEnd"/>
    </w:p>
    <w:p w:rsidR="002A7B88" w:rsidRPr="00EC42BF" w:rsidRDefault="002A7B88" w:rsidP="00EF471D">
      <w:pPr>
        <w:spacing w:after="0" w:line="240" w:lineRule="auto"/>
        <w:jc w:val="center"/>
        <w:rPr>
          <w:rFonts w:eastAsia="Times New Roman" w:cs="Times New Roman"/>
          <w:b/>
          <w:i/>
          <w:noProof/>
          <w:sz w:val="24"/>
          <w:szCs w:val="24"/>
          <w:lang w:val="en-US" w:eastAsia="cs-CZ"/>
        </w:rPr>
      </w:pPr>
    </w:p>
    <w:p w:rsidR="00D9222D" w:rsidRPr="00EC42BF" w:rsidRDefault="00E70C1A" w:rsidP="00E70C1A">
      <w:pPr>
        <w:jc w:val="center"/>
        <w:rPr>
          <w:rFonts w:eastAsia="Times New Roman" w:cs="Times New Roman"/>
          <w:noProof/>
          <w:sz w:val="24"/>
          <w:szCs w:val="24"/>
          <w:lang w:eastAsia="cs-CZ"/>
        </w:rPr>
      </w:pPr>
      <w:r w:rsidRPr="00EC42BF">
        <w:rPr>
          <w:noProof/>
        </w:rPr>
        <w:drawing>
          <wp:inline distT="0" distB="0" distL="0" distR="0" wp14:anchorId="0F6774E6" wp14:editId="0EFC4AB0">
            <wp:extent cx="5124450" cy="2836904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0361" cy="283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2F5F" w:rsidRPr="00EC42BF" w:rsidRDefault="00E70C1A" w:rsidP="00E70C1A">
      <w:pPr>
        <w:autoSpaceDE w:val="0"/>
        <w:autoSpaceDN w:val="0"/>
        <w:adjustRightInd w:val="0"/>
        <w:spacing w:after="0" w:line="240" w:lineRule="auto"/>
        <w:rPr>
          <w:rFonts w:eastAsia="Times New Roman" w:cs="Times New Roman"/>
          <w:i/>
          <w:noProof/>
          <w:sz w:val="24"/>
          <w:szCs w:val="24"/>
          <w:lang w:val="en-US" w:eastAsia="cs-CZ"/>
        </w:rPr>
      </w:pPr>
      <w:r w:rsidRPr="00E70C1A">
        <w:rPr>
          <w:rFonts w:eastAsia="Times New Roman" w:cs="Times New Roman"/>
          <w:i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91440" distR="91440" simplePos="0" relativeHeight="251661312" behindDoc="0" locked="0" layoutInCell="1" allowOverlap="1" wp14:anchorId="7FC9FF13" wp14:editId="034B8480">
                <wp:simplePos x="0" y="0"/>
                <wp:positionH relativeFrom="margin">
                  <wp:posOffset>-594995</wp:posOffset>
                </wp:positionH>
                <wp:positionV relativeFrom="line">
                  <wp:posOffset>217170</wp:posOffset>
                </wp:positionV>
                <wp:extent cx="6724650" cy="106680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70C1A" w:rsidRDefault="00E70C1A" w:rsidP="00E70C1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 Narrow" w:hAnsi="Arial Narrow" w:cs="AGaramondPro-Regular"/>
                                <w:i/>
                                <w:noProof/>
                                <w:lang w:val="en-US"/>
                              </w:rPr>
                            </w:pPr>
                            <w:r w:rsidRPr="00E70C1A">
                              <w:rPr>
                                <w:rFonts w:ascii="Arial Narrow" w:eastAsia="Times New Roman" w:hAnsi="Arial Narrow" w:cs="Times New Roman"/>
                                <w:i/>
                                <w:noProof/>
                                <w:lang w:val="en-US" w:eastAsia="cs-CZ"/>
                              </w:rPr>
                              <w:t>„</w:t>
                            </w:r>
                            <w:r w:rsidRPr="00E70C1A">
                              <w:rPr>
                                <w:rFonts w:ascii="Arial Narrow" w:hAnsi="Arial Narrow" w:cs="AGaramondPro-Italic"/>
                                <w:i/>
                                <w:iCs/>
                                <w:noProof/>
                                <w:lang w:val="en-US"/>
                              </w:rPr>
                              <w:t xml:space="preserve">Vrozená vůle k vědomí, k morální svobodě a kultuře se ukázala silnější než hrubý nátlak projekcí, které drží jedince trvale uvězněného v temnotách nevědomí a semílají jej až do nebytí. </w:t>
                            </w:r>
                            <w:r w:rsidRPr="00E70C1A">
                              <w:rPr>
                                <w:rFonts w:ascii="Arial Narrow" w:hAnsi="Arial Narrow" w:cs="AGaramondPro-Regular"/>
                                <w:noProof/>
                                <w:lang w:val="en-US"/>
                              </w:rPr>
                              <w:t xml:space="preserve">(…) </w:t>
                            </w:r>
                            <w:r w:rsidRPr="00E70C1A">
                              <w:rPr>
                                <w:rFonts w:ascii="Arial Narrow" w:hAnsi="Arial Narrow" w:cs="AGaramondPro-Italic"/>
                                <w:i/>
                                <w:iCs/>
                                <w:noProof/>
                                <w:lang w:val="en-US"/>
                              </w:rPr>
                              <w:t>Považuji proto za prvořadý úkol psychoterapie v dnešní době sledovat upřenějediný cíl, a to individuální rozvoj člověka. Naše úsilí při tom bude následovatsamotnou přírodu, jež se snaží dovést život k co nejvyššímu možnému uskutečnění v každém jedinci, neboť pouze v něm může život naplnit svůj smysl, nikoli v ptáčeti, které vysedává v pozlacené kleci.“ (</w:t>
                            </w:r>
                            <w:r w:rsidRPr="00E70C1A">
                              <w:rPr>
                                <w:rFonts w:ascii="Arial Narrow" w:hAnsi="Arial Narrow" w:cs="AGaramondPro-Regular"/>
                                <w:i/>
                                <w:noProof/>
                                <w:lang w:val="en-US"/>
                              </w:rPr>
                              <w:t>C. G. Jung, VS 16, par. 223/229)</w:t>
                            </w:r>
                          </w:p>
                          <w:p w:rsidR="007532D6" w:rsidRPr="00E70C1A" w:rsidRDefault="007532D6" w:rsidP="00E70C1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 Narrow" w:eastAsia="Times New Roman" w:hAnsi="Arial Narrow" w:cs="Times New Roman"/>
                                <w:b/>
                                <w:i/>
                                <w:noProof/>
                                <w:lang w:val="en-US" w:eastAsia="cs-CZ"/>
                              </w:rPr>
                            </w:pPr>
                          </w:p>
                          <w:p w:rsidR="00E70C1A" w:rsidRPr="00E70C1A" w:rsidRDefault="00E70C1A">
                            <w:pPr>
                              <w:pStyle w:val="Quote"/>
                              <w:pBdr>
                                <w:top w:val="single" w:sz="48" w:space="8" w:color="C66951" w:themeColor="accent1"/>
                                <w:bottom w:val="single" w:sz="48" w:space="8" w:color="C66951" w:themeColor="accent1"/>
                              </w:pBdr>
                              <w:spacing w:line="300" w:lineRule="auto"/>
                              <w:jc w:val="center"/>
                              <w:rPr>
                                <w:rFonts w:ascii="Arial Narrow" w:eastAsiaTheme="minorHAnsi" w:hAnsi="Arial Narrow"/>
                                <w:color w:val="C66951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-46.85pt;margin-top:17.1pt;width:529.5pt;height:84pt;z-index:251661312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" filled="f" stroked="f" strokeweight=".5pt">
                <v:textbox inset="0,7.2pt,0,7.2pt">
                  <w:txbxContent>
                    <w:p w:rsidR="00E70C1A" w:rsidRDefault="00E70C1A" w:rsidP="00E70C1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 Narrow" w:hAnsi="Arial Narrow" w:cs="AGaramondPro-Regular"/>
                          <w:i/>
                          <w:noProof/>
                          <w:lang w:val="en-US"/>
                        </w:rPr>
                      </w:pPr>
                      <w:r w:rsidRPr="00E70C1A">
                        <w:rPr>
                          <w:rFonts w:ascii="Arial Narrow" w:eastAsia="Times New Roman" w:hAnsi="Arial Narrow" w:cs="Times New Roman"/>
                          <w:i/>
                          <w:noProof/>
                          <w:lang w:val="en-US" w:eastAsia="cs-CZ"/>
                        </w:rPr>
                        <w:t>„</w:t>
                      </w:r>
                      <w:r w:rsidRPr="00E70C1A">
                        <w:rPr>
                          <w:rFonts w:ascii="Arial Narrow" w:hAnsi="Arial Narrow" w:cs="AGaramondPro-Italic"/>
                          <w:i/>
                          <w:iCs/>
                          <w:noProof/>
                          <w:lang w:val="en-US"/>
                        </w:rPr>
                        <w:t xml:space="preserve">Vrozená vůle k vědomí, k morální svobodě a kultuře se ukázala silnější než hrubý nátlak projekcí, které drží jedince trvale uvězněného v temnotách nevědomí a semílají jej až do nebytí. </w:t>
                      </w:r>
                      <w:r w:rsidRPr="00E70C1A">
                        <w:rPr>
                          <w:rFonts w:ascii="Arial Narrow" w:hAnsi="Arial Narrow" w:cs="AGaramondPro-Regular"/>
                          <w:noProof/>
                          <w:lang w:val="en-US"/>
                        </w:rPr>
                        <w:t xml:space="preserve">(…) </w:t>
                      </w:r>
                      <w:r w:rsidRPr="00E70C1A">
                        <w:rPr>
                          <w:rFonts w:ascii="Arial Narrow" w:hAnsi="Arial Narrow" w:cs="AGaramondPro-Italic"/>
                          <w:i/>
                          <w:iCs/>
                          <w:noProof/>
                          <w:lang w:val="en-US"/>
                        </w:rPr>
                        <w:t>Považuji proto za prvořadý úkol psychoterapie v dnešní době sledovat upřenějediný cíl, a to individuální rozvoj člověka. Naše úsilí při tom bude následovatsamotnou přírodu, jež se snaží dovést život k co nejvyššímu možnému uskutečnění v každém jedinci, neboť pouze v něm může život naplnit svůj smysl, nikoli v ptáčeti, které vysedává v pozlacené kleci.“ (</w:t>
                      </w:r>
                      <w:r w:rsidRPr="00E70C1A">
                        <w:rPr>
                          <w:rFonts w:ascii="Arial Narrow" w:hAnsi="Arial Narrow" w:cs="AGaramondPro-Regular"/>
                          <w:i/>
                          <w:noProof/>
                          <w:lang w:val="en-US"/>
                        </w:rPr>
                        <w:t>C. G. Jung, VS 16, par. 223/229)</w:t>
                      </w:r>
                    </w:p>
                    <w:p w:rsidR="007532D6" w:rsidRPr="00E70C1A" w:rsidRDefault="007532D6" w:rsidP="00E70C1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 Narrow" w:eastAsia="Times New Roman" w:hAnsi="Arial Narrow" w:cs="Times New Roman"/>
                          <w:b/>
                          <w:i/>
                          <w:noProof/>
                          <w:lang w:val="en-US" w:eastAsia="cs-CZ"/>
                        </w:rPr>
                      </w:pPr>
                    </w:p>
                    <w:p w:rsidR="00E70C1A" w:rsidRPr="00E70C1A" w:rsidRDefault="00E70C1A">
                      <w:pPr>
                        <w:pStyle w:val="Quote"/>
                        <w:pBdr>
                          <w:top w:val="single" w:sz="48" w:space="8" w:color="C66951" w:themeColor="accent1"/>
                          <w:bottom w:val="single" w:sz="48" w:space="8" w:color="C66951" w:themeColor="accent1"/>
                        </w:pBdr>
                        <w:spacing w:line="300" w:lineRule="auto"/>
                        <w:jc w:val="center"/>
                        <w:rPr>
                          <w:rFonts w:ascii="Arial Narrow" w:eastAsiaTheme="minorHAnsi" w:hAnsi="Arial Narrow"/>
                          <w:color w:val="C66951" w:themeColor="accent1"/>
                        </w:rPr>
                      </w:pP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</w:p>
    <w:p w:rsidR="00443857" w:rsidRPr="00EC42BF" w:rsidRDefault="00443857" w:rsidP="00EF471D">
      <w:pPr>
        <w:spacing w:after="0" w:line="240" w:lineRule="auto"/>
        <w:jc w:val="center"/>
        <w:rPr>
          <w:rFonts w:eastAsia="Times New Roman" w:cs="Times New Roman"/>
          <w:i/>
          <w:noProof/>
          <w:sz w:val="24"/>
          <w:szCs w:val="24"/>
          <w:lang w:val="en-US" w:eastAsia="cs-CZ"/>
        </w:rPr>
      </w:pPr>
    </w:p>
    <w:p w:rsidR="00443857" w:rsidRPr="00E70C1A" w:rsidRDefault="00443857" w:rsidP="00EF471D">
      <w:pPr>
        <w:spacing w:after="0" w:line="240" w:lineRule="auto"/>
        <w:jc w:val="center"/>
        <w:rPr>
          <w:rFonts w:ascii="Book Antiqua" w:eastAsia="Times New Roman" w:hAnsi="Book Antiqua" w:cs="Helvetica"/>
          <w:b/>
          <w:i/>
          <w:iCs/>
          <w:noProof/>
          <w:sz w:val="36"/>
          <w:szCs w:val="36"/>
          <w:lang w:val="en-US" w:eastAsia="cs-CZ"/>
        </w:rPr>
      </w:pPr>
      <w:r w:rsidRPr="00E70C1A">
        <w:rPr>
          <w:rFonts w:ascii="Book Antiqua" w:eastAsia="Times New Roman" w:hAnsi="Book Antiqua" w:cs="Helvetica"/>
          <w:b/>
          <w:i/>
          <w:iCs/>
          <w:noProof/>
          <w:sz w:val="36"/>
          <w:szCs w:val="36"/>
          <w:lang w:val="en-US" w:eastAsia="cs-CZ"/>
        </w:rPr>
        <w:t>Vladislav Šolc</w:t>
      </w:r>
    </w:p>
    <w:p w:rsidR="00443857" w:rsidRPr="00E70C1A" w:rsidRDefault="00443857" w:rsidP="00EF471D">
      <w:pPr>
        <w:spacing w:after="0" w:line="240" w:lineRule="auto"/>
        <w:jc w:val="center"/>
        <w:rPr>
          <w:rFonts w:ascii="Book Antiqua" w:eastAsia="Times New Roman" w:hAnsi="Book Antiqua" w:cs="Helvetica"/>
          <w:i/>
          <w:iCs/>
          <w:noProof/>
          <w:sz w:val="24"/>
          <w:szCs w:val="24"/>
          <w:lang w:val="en-US" w:eastAsia="cs-CZ"/>
        </w:rPr>
      </w:pPr>
    </w:p>
    <w:p w:rsidR="003D7FDF" w:rsidRPr="00E70C1A" w:rsidRDefault="00E12F5F" w:rsidP="00EF471D">
      <w:pPr>
        <w:spacing w:after="0" w:line="240" w:lineRule="auto"/>
        <w:rPr>
          <w:rFonts w:ascii="Book Antiqua" w:eastAsia="Times New Roman" w:hAnsi="Book Antiqua" w:cs="Andalus"/>
          <w:i/>
          <w:iCs/>
          <w:noProof/>
          <w:sz w:val="24"/>
          <w:szCs w:val="24"/>
          <w:lang w:val="en-US" w:eastAsia="cs-CZ"/>
        </w:rPr>
      </w:pPr>
      <w:r w:rsidRPr="00E70C1A">
        <w:rPr>
          <w:rFonts w:ascii="Book Antiqua" w:eastAsia="Times New Roman" w:hAnsi="Book Antiqua" w:cs="Andalus"/>
          <w:i/>
          <w:iCs/>
          <w:noProof/>
          <w:sz w:val="24"/>
          <w:szCs w:val="24"/>
          <w:lang w:val="en-US" w:eastAsia="cs-CZ"/>
        </w:rPr>
        <w:t xml:space="preserve">Jungovský analytik, </w:t>
      </w:r>
      <w:r w:rsidR="00D9222D" w:rsidRPr="00E70C1A">
        <w:rPr>
          <w:rFonts w:ascii="Book Antiqua" w:eastAsia="Times New Roman" w:hAnsi="Book Antiqua" w:cs="Andalus"/>
          <w:i/>
          <w:iCs/>
          <w:noProof/>
          <w:sz w:val="24"/>
          <w:szCs w:val="24"/>
          <w:lang w:val="en-US" w:eastAsia="cs-CZ"/>
        </w:rPr>
        <w:t xml:space="preserve">psychoterapeut, </w:t>
      </w:r>
      <w:r w:rsidRPr="00E70C1A">
        <w:rPr>
          <w:rFonts w:ascii="Book Antiqua" w:eastAsia="Times New Roman" w:hAnsi="Book Antiqua" w:cs="Andalus"/>
          <w:i/>
          <w:iCs/>
          <w:noProof/>
          <w:sz w:val="24"/>
          <w:szCs w:val="24"/>
          <w:lang w:val="en-US" w:eastAsia="cs-CZ"/>
        </w:rPr>
        <w:t>supervizor</w:t>
      </w:r>
      <w:r w:rsidR="00D9222D" w:rsidRPr="00E70C1A">
        <w:rPr>
          <w:rFonts w:ascii="Book Antiqua" w:eastAsia="Times New Roman" w:hAnsi="Book Antiqua" w:cs="Andalus"/>
          <w:i/>
          <w:iCs/>
          <w:noProof/>
          <w:sz w:val="24"/>
          <w:szCs w:val="24"/>
          <w:lang w:val="en-US" w:eastAsia="cs-CZ"/>
        </w:rPr>
        <w:t>, filozof, lektor &amp; spisovatel</w:t>
      </w:r>
      <w:r w:rsidRPr="00E70C1A">
        <w:rPr>
          <w:rFonts w:ascii="Book Antiqua" w:eastAsia="Times New Roman" w:hAnsi="Book Antiqua" w:cs="Andalus"/>
          <w:i/>
          <w:iCs/>
          <w:noProof/>
          <w:sz w:val="24"/>
          <w:szCs w:val="24"/>
          <w:lang w:val="en-US" w:eastAsia="cs-CZ"/>
        </w:rPr>
        <w:t>. Vystudoval klinickou psychologi</w:t>
      </w:r>
      <w:r w:rsidR="00D9222D" w:rsidRPr="00E70C1A">
        <w:rPr>
          <w:rFonts w:ascii="Book Antiqua" w:eastAsia="Times New Roman" w:hAnsi="Book Antiqua" w:cs="Andalus"/>
          <w:i/>
          <w:iCs/>
          <w:noProof/>
          <w:sz w:val="24"/>
          <w:szCs w:val="24"/>
          <w:lang w:val="en-US" w:eastAsia="cs-CZ"/>
        </w:rPr>
        <w:t>i na FF UK v</w:t>
      </w:r>
      <w:r w:rsidR="0075368D" w:rsidRPr="00E70C1A">
        <w:rPr>
          <w:rFonts w:ascii="Book Antiqua" w:eastAsia="Times New Roman" w:hAnsi="Book Antiqua" w:cs="Andalus"/>
          <w:i/>
          <w:iCs/>
          <w:noProof/>
          <w:sz w:val="24"/>
          <w:szCs w:val="24"/>
          <w:lang w:val="en-US" w:eastAsia="cs-CZ"/>
        </w:rPr>
        <w:t> </w:t>
      </w:r>
      <w:r w:rsidR="00D9222D" w:rsidRPr="00E70C1A">
        <w:rPr>
          <w:rFonts w:ascii="Book Antiqua" w:eastAsia="Times New Roman" w:hAnsi="Book Antiqua" w:cs="Andalus"/>
          <w:i/>
          <w:iCs/>
          <w:noProof/>
          <w:sz w:val="24"/>
          <w:szCs w:val="24"/>
          <w:lang w:val="en-US" w:eastAsia="cs-CZ"/>
        </w:rPr>
        <w:t>Praze</w:t>
      </w:r>
      <w:r w:rsidR="0075368D" w:rsidRPr="00E70C1A">
        <w:rPr>
          <w:rFonts w:ascii="Book Antiqua" w:eastAsia="Times New Roman" w:hAnsi="Book Antiqua" w:cs="Andalus"/>
          <w:i/>
          <w:iCs/>
          <w:noProof/>
          <w:sz w:val="24"/>
          <w:szCs w:val="24"/>
          <w:lang w:val="en-US" w:eastAsia="cs-CZ"/>
        </w:rPr>
        <w:t xml:space="preserve"> a Instutut C. G. Junga v Chicagu</w:t>
      </w:r>
      <w:r w:rsidR="00D9222D" w:rsidRPr="00E70C1A">
        <w:rPr>
          <w:rFonts w:ascii="Book Antiqua" w:eastAsia="Times New Roman" w:hAnsi="Book Antiqua" w:cs="Andalus"/>
          <w:i/>
          <w:iCs/>
          <w:noProof/>
          <w:sz w:val="24"/>
          <w:szCs w:val="24"/>
          <w:lang w:val="en-US" w:eastAsia="cs-CZ"/>
        </w:rPr>
        <w:t xml:space="preserve">. Od roku 2005 </w:t>
      </w:r>
      <w:r w:rsidRPr="00E70C1A">
        <w:rPr>
          <w:rFonts w:ascii="Book Antiqua" w:eastAsia="Times New Roman" w:hAnsi="Book Antiqua" w:cs="Times New Roman"/>
          <w:i/>
          <w:iCs/>
          <w:noProof/>
          <w:sz w:val="24"/>
          <w:szCs w:val="24"/>
          <w:lang w:val="en-US" w:eastAsia="cs-CZ"/>
        </w:rPr>
        <w:t>ů</w:t>
      </w:r>
      <w:r w:rsidRPr="00E70C1A">
        <w:rPr>
          <w:rFonts w:ascii="Book Antiqua" w:eastAsia="Times New Roman" w:hAnsi="Book Antiqua" w:cs="Andalus"/>
          <w:i/>
          <w:iCs/>
          <w:noProof/>
          <w:sz w:val="24"/>
          <w:szCs w:val="24"/>
          <w:lang w:val="en-US" w:eastAsia="cs-CZ"/>
        </w:rPr>
        <w:t>sobí v USA. </w:t>
      </w:r>
    </w:p>
    <w:p w:rsidR="00D14C62" w:rsidRPr="00EC42BF" w:rsidRDefault="00D14C62" w:rsidP="00EF471D">
      <w:pPr>
        <w:spacing w:after="0" w:line="240" w:lineRule="auto"/>
        <w:rPr>
          <w:rFonts w:eastAsia="Times New Roman" w:cs="Helvetica"/>
          <w:i/>
          <w:iCs/>
          <w:noProof/>
          <w:sz w:val="24"/>
          <w:szCs w:val="24"/>
          <w:lang w:val="en-US" w:eastAsia="cs-CZ"/>
        </w:rPr>
      </w:pPr>
    </w:p>
    <w:p w:rsidR="00363E5A" w:rsidRDefault="00363E5A" w:rsidP="00EF471D">
      <w:pPr>
        <w:spacing w:after="0" w:line="240" w:lineRule="auto"/>
        <w:jc w:val="center"/>
        <w:rPr>
          <w:rFonts w:eastAsia="Times New Roman" w:cs="Aharoni"/>
          <w:b/>
          <w:i/>
          <w:iCs/>
          <w:noProof/>
          <w:color w:val="002060"/>
          <w:sz w:val="28"/>
          <w:szCs w:val="28"/>
          <w:lang w:val="en-US" w:eastAsia="cs-CZ"/>
        </w:rPr>
      </w:pPr>
      <w:bookmarkStart w:id="0" w:name="_GoBack"/>
      <w:bookmarkEnd w:id="0"/>
      <w:r w:rsidRPr="001C3D9A">
        <w:rPr>
          <w:rFonts w:eastAsia="Times New Roman" w:cs="Aharoni"/>
          <w:b/>
          <w:i/>
          <w:iCs/>
          <w:noProof/>
          <w:color w:val="002060"/>
          <w:sz w:val="28"/>
          <w:szCs w:val="28"/>
          <w:lang w:val="en-US" w:eastAsia="cs-CZ"/>
        </w:rPr>
        <w:t>DNE 19. 9. 2015</w:t>
      </w:r>
      <w:r w:rsidR="00D14C62" w:rsidRPr="001C3D9A">
        <w:rPr>
          <w:rFonts w:eastAsia="Times New Roman" w:cs="Aharoni"/>
          <w:b/>
          <w:i/>
          <w:iCs/>
          <w:noProof/>
          <w:color w:val="002060"/>
          <w:sz w:val="28"/>
          <w:szCs w:val="28"/>
          <w:lang w:val="en-US" w:eastAsia="cs-CZ"/>
        </w:rPr>
        <w:t xml:space="preserve"> </w:t>
      </w:r>
      <w:r w:rsidR="00EC42BF" w:rsidRPr="001C3D9A">
        <w:rPr>
          <w:rFonts w:eastAsia="Times New Roman" w:cs="Aharoni"/>
          <w:b/>
          <w:i/>
          <w:iCs/>
          <w:noProof/>
          <w:color w:val="002060"/>
          <w:sz w:val="28"/>
          <w:szCs w:val="28"/>
          <w:lang w:val="en-US" w:eastAsia="cs-CZ"/>
        </w:rPr>
        <w:t xml:space="preserve">v PRAZE </w:t>
      </w:r>
      <w:r w:rsidR="00FA5632" w:rsidRPr="001C3D9A">
        <w:rPr>
          <w:rFonts w:eastAsia="Times New Roman" w:cs="Aharoni"/>
          <w:b/>
          <w:i/>
          <w:iCs/>
          <w:noProof/>
          <w:color w:val="002060"/>
          <w:sz w:val="28"/>
          <w:szCs w:val="28"/>
          <w:lang w:val="en-US" w:eastAsia="cs-CZ"/>
        </w:rPr>
        <w:t xml:space="preserve">10:00 </w:t>
      </w:r>
      <w:r w:rsidR="004164D0" w:rsidRPr="001C3D9A">
        <w:rPr>
          <w:rFonts w:eastAsia="Times New Roman" w:cs="Aharoni"/>
          <w:b/>
          <w:i/>
          <w:iCs/>
          <w:noProof/>
          <w:color w:val="002060"/>
          <w:sz w:val="28"/>
          <w:szCs w:val="28"/>
          <w:lang w:val="en-US" w:eastAsia="cs-CZ"/>
        </w:rPr>
        <w:t xml:space="preserve">– 13:00 </w:t>
      </w:r>
    </w:p>
    <w:p w:rsidR="001C3D9A" w:rsidRPr="001C3D9A" w:rsidRDefault="001C3D9A" w:rsidP="00EF471D">
      <w:pPr>
        <w:spacing w:after="0" w:line="240" w:lineRule="auto"/>
        <w:jc w:val="center"/>
        <w:rPr>
          <w:rFonts w:eastAsia="Times New Roman" w:cs="Aharoni"/>
          <w:b/>
          <w:i/>
          <w:iCs/>
          <w:noProof/>
          <w:color w:val="002060"/>
          <w:sz w:val="28"/>
          <w:szCs w:val="28"/>
          <w:lang w:val="en-US" w:eastAsia="cs-CZ"/>
        </w:rPr>
      </w:pPr>
    </w:p>
    <w:p w:rsidR="00363E5A" w:rsidRPr="001C3D9A" w:rsidRDefault="002A7B88" w:rsidP="00EF471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val="en-US" w:eastAsia="cs-CZ"/>
        </w:rPr>
      </w:pPr>
      <w:r w:rsidRPr="001C3D9A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val="en-US" w:eastAsia="cs-CZ"/>
        </w:rPr>
        <w:t xml:space="preserve"> </w:t>
      </w:r>
      <w:r w:rsidRPr="001C3D9A">
        <w:rPr>
          <w:rFonts w:ascii="Times New Roman" w:eastAsia="Times New Roman" w:hAnsi="Times New Roman" w:cs="Times New Roman"/>
          <w:i/>
          <w:iCs/>
          <w:noProof/>
          <w:lang w:val="en-US" w:eastAsia="cs-CZ"/>
        </w:rPr>
        <w:t>(</w:t>
      </w:r>
      <w:proofErr w:type="spellStart"/>
      <w:proofErr w:type="gramStart"/>
      <w:r w:rsidR="00E70C1A" w:rsidRPr="001C3D9A">
        <w:rPr>
          <w:rFonts w:ascii="Times New Roman" w:eastAsia="Times New Roman" w:hAnsi="Times New Roman" w:cs="Times New Roman"/>
          <w:i/>
          <w:iCs/>
          <w:lang w:val="en-US" w:eastAsia="cs-CZ"/>
        </w:rPr>
        <w:t>prostory</w:t>
      </w:r>
      <w:proofErr w:type="spellEnd"/>
      <w:proofErr w:type="gramEnd"/>
      <w:r w:rsidR="00E70C1A" w:rsidRPr="001C3D9A">
        <w:rPr>
          <w:rFonts w:ascii="Times New Roman" w:eastAsia="Times New Roman" w:hAnsi="Times New Roman" w:cs="Times New Roman"/>
          <w:i/>
          <w:iCs/>
          <w:lang w:val="en-US" w:eastAsia="cs-CZ"/>
        </w:rPr>
        <w:t xml:space="preserve"> </w:t>
      </w:r>
      <w:proofErr w:type="spellStart"/>
      <w:r w:rsidR="00E70C1A" w:rsidRPr="001C3D9A">
        <w:rPr>
          <w:rFonts w:ascii="Times New Roman" w:eastAsia="Times New Roman" w:hAnsi="Times New Roman" w:cs="Times New Roman"/>
          <w:i/>
          <w:iCs/>
          <w:lang w:val="en-US" w:eastAsia="cs-CZ"/>
        </w:rPr>
        <w:t>budou</w:t>
      </w:r>
      <w:proofErr w:type="spellEnd"/>
      <w:r w:rsidR="00E70C1A" w:rsidRPr="001C3D9A">
        <w:rPr>
          <w:rFonts w:ascii="Times New Roman" w:eastAsia="Times New Roman" w:hAnsi="Times New Roman" w:cs="Times New Roman"/>
          <w:i/>
          <w:iCs/>
          <w:lang w:val="en-US" w:eastAsia="cs-CZ"/>
        </w:rPr>
        <w:t xml:space="preserve"> </w:t>
      </w:r>
      <w:proofErr w:type="spellStart"/>
      <w:r w:rsidR="00E70C1A" w:rsidRPr="001C3D9A">
        <w:rPr>
          <w:rFonts w:ascii="Times New Roman" w:eastAsia="Times New Roman" w:hAnsi="Times New Roman" w:cs="Times New Roman"/>
          <w:i/>
          <w:iCs/>
          <w:lang w:val="en-US" w:eastAsia="cs-CZ"/>
        </w:rPr>
        <w:t>brzy</w:t>
      </w:r>
      <w:proofErr w:type="spellEnd"/>
      <w:r w:rsidR="00E70C1A" w:rsidRPr="001C3D9A">
        <w:rPr>
          <w:rFonts w:ascii="Times New Roman" w:eastAsia="Times New Roman" w:hAnsi="Times New Roman" w:cs="Times New Roman"/>
          <w:i/>
          <w:iCs/>
          <w:lang w:val="en-US" w:eastAsia="cs-CZ"/>
        </w:rPr>
        <w:t xml:space="preserve"> </w:t>
      </w:r>
      <w:proofErr w:type="spellStart"/>
      <w:r w:rsidR="00E70C1A" w:rsidRPr="001C3D9A">
        <w:rPr>
          <w:rFonts w:ascii="Times New Roman" w:eastAsia="Times New Roman" w:hAnsi="Times New Roman" w:cs="Times New Roman"/>
          <w:i/>
          <w:iCs/>
          <w:lang w:val="en-US" w:eastAsia="cs-CZ"/>
        </w:rPr>
        <w:t>upřesněny</w:t>
      </w:r>
      <w:proofErr w:type="spellEnd"/>
      <w:r w:rsidRPr="001C3D9A">
        <w:rPr>
          <w:rFonts w:ascii="Times New Roman" w:eastAsia="Times New Roman" w:hAnsi="Times New Roman" w:cs="Times New Roman"/>
          <w:i/>
          <w:iCs/>
          <w:noProof/>
          <w:lang w:val="en-US" w:eastAsia="cs-CZ"/>
        </w:rPr>
        <w:t>)</w:t>
      </w:r>
    </w:p>
    <w:p w:rsidR="00E747C8" w:rsidRPr="001C3D9A" w:rsidRDefault="00E747C8" w:rsidP="00EF47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noProof/>
          <w:lang w:val="en-US" w:eastAsia="cs-CZ"/>
        </w:rPr>
      </w:pPr>
      <w:r w:rsidRPr="001C3D9A">
        <w:rPr>
          <w:rFonts w:ascii="Times New Roman" w:eastAsia="Times New Roman" w:hAnsi="Times New Roman" w:cs="Times New Roman"/>
          <w:b/>
          <w:i/>
          <w:iCs/>
          <w:noProof/>
          <w:lang w:val="en-US" w:eastAsia="cs-CZ"/>
        </w:rPr>
        <w:t>Vstupné:</w:t>
      </w:r>
      <w:r w:rsidR="00D12846" w:rsidRPr="001C3D9A">
        <w:rPr>
          <w:rFonts w:ascii="Times New Roman" w:eastAsia="Times New Roman" w:hAnsi="Times New Roman" w:cs="Times New Roman"/>
          <w:b/>
          <w:i/>
          <w:iCs/>
          <w:noProof/>
          <w:lang w:val="en-US" w:eastAsia="cs-CZ"/>
        </w:rPr>
        <w:t xml:space="preserve"> 280</w:t>
      </w:r>
      <w:r w:rsidR="00443857" w:rsidRPr="001C3D9A">
        <w:rPr>
          <w:rFonts w:ascii="Times New Roman" w:eastAsia="Times New Roman" w:hAnsi="Times New Roman" w:cs="Times New Roman"/>
          <w:b/>
          <w:i/>
          <w:iCs/>
          <w:noProof/>
          <w:lang w:val="en-US" w:eastAsia="cs-CZ"/>
        </w:rPr>
        <w:t>,- Kč</w:t>
      </w:r>
    </w:p>
    <w:p w:rsidR="002A7B88" w:rsidRPr="001C3D9A" w:rsidRDefault="00E747C8" w:rsidP="00EF471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noProof/>
          <w:lang w:val="en-US" w:eastAsia="cs-CZ"/>
        </w:rPr>
      </w:pPr>
      <w:r w:rsidRPr="001C3D9A">
        <w:rPr>
          <w:rFonts w:ascii="Times New Roman" w:eastAsia="Times New Roman" w:hAnsi="Times New Roman" w:cs="Times New Roman"/>
          <w:i/>
          <w:iCs/>
          <w:noProof/>
          <w:lang w:val="en-US" w:eastAsia="cs-CZ"/>
        </w:rPr>
        <w:t>Snížené vstupné:</w:t>
      </w:r>
      <w:r w:rsidR="00D12846" w:rsidRPr="001C3D9A">
        <w:rPr>
          <w:rFonts w:ascii="Times New Roman" w:eastAsia="Times New Roman" w:hAnsi="Times New Roman" w:cs="Times New Roman"/>
          <w:i/>
          <w:iCs/>
          <w:noProof/>
          <w:lang w:val="en-US" w:eastAsia="cs-CZ"/>
        </w:rPr>
        <w:t xml:space="preserve"> 190</w:t>
      </w:r>
      <w:r w:rsidR="00443857" w:rsidRPr="001C3D9A">
        <w:rPr>
          <w:rFonts w:ascii="Times New Roman" w:eastAsia="Times New Roman" w:hAnsi="Times New Roman" w:cs="Times New Roman"/>
          <w:i/>
          <w:iCs/>
          <w:noProof/>
          <w:lang w:val="en-US" w:eastAsia="cs-CZ"/>
        </w:rPr>
        <w:t>,- Kč</w:t>
      </w:r>
    </w:p>
    <w:p w:rsidR="00E70C1A" w:rsidRPr="001C3D9A" w:rsidRDefault="00E70C1A" w:rsidP="00E70C1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lang w:val="en-US" w:eastAsia="cs-CZ"/>
        </w:rPr>
      </w:pPr>
      <w:proofErr w:type="spellStart"/>
      <w:r w:rsidRPr="001C3D9A">
        <w:rPr>
          <w:rFonts w:ascii="Times New Roman" w:eastAsia="Times New Roman" w:hAnsi="Times New Roman" w:cs="Times New Roman"/>
          <w:i/>
          <w:iCs/>
          <w:lang w:val="en-US" w:eastAsia="cs-CZ"/>
        </w:rPr>
        <w:t>Sleva</w:t>
      </w:r>
      <w:proofErr w:type="spellEnd"/>
      <w:r w:rsidRPr="001C3D9A">
        <w:rPr>
          <w:rFonts w:ascii="Times New Roman" w:eastAsia="Times New Roman" w:hAnsi="Times New Roman" w:cs="Times New Roman"/>
          <w:i/>
          <w:iCs/>
          <w:lang w:val="en-US" w:eastAsia="cs-CZ"/>
        </w:rPr>
        <w:t xml:space="preserve"> </w:t>
      </w:r>
      <w:proofErr w:type="spellStart"/>
      <w:r w:rsidRPr="001C3D9A">
        <w:rPr>
          <w:rFonts w:ascii="Times New Roman" w:eastAsia="Times New Roman" w:hAnsi="Times New Roman" w:cs="Times New Roman"/>
          <w:i/>
          <w:iCs/>
          <w:lang w:val="en-US" w:eastAsia="cs-CZ"/>
        </w:rPr>
        <w:t>při</w:t>
      </w:r>
      <w:proofErr w:type="spellEnd"/>
      <w:r w:rsidRPr="001C3D9A">
        <w:rPr>
          <w:rFonts w:ascii="Times New Roman" w:eastAsia="Times New Roman" w:hAnsi="Times New Roman" w:cs="Times New Roman"/>
          <w:i/>
          <w:iCs/>
          <w:lang w:val="en-US" w:eastAsia="cs-CZ"/>
        </w:rPr>
        <w:t xml:space="preserve"> </w:t>
      </w:r>
      <w:proofErr w:type="spellStart"/>
      <w:r w:rsidRPr="001C3D9A">
        <w:rPr>
          <w:rFonts w:ascii="Times New Roman" w:eastAsia="Times New Roman" w:hAnsi="Times New Roman" w:cs="Times New Roman"/>
          <w:i/>
          <w:iCs/>
          <w:lang w:val="en-US" w:eastAsia="cs-CZ"/>
        </w:rPr>
        <w:t>platbě</w:t>
      </w:r>
      <w:proofErr w:type="spellEnd"/>
      <w:r w:rsidRPr="001C3D9A">
        <w:rPr>
          <w:rFonts w:ascii="Times New Roman" w:eastAsia="Times New Roman" w:hAnsi="Times New Roman" w:cs="Times New Roman"/>
          <w:i/>
          <w:iCs/>
          <w:lang w:val="en-US" w:eastAsia="cs-CZ"/>
        </w:rPr>
        <w:t xml:space="preserve"> </w:t>
      </w:r>
      <w:proofErr w:type="spellStart"/>
      <w:r w:rsidRPr="001C3D9A">
        <w:rPr>
          <w:rFonts w:ascii="Times New Roman" w:eastAsia="Times New Roman" w:hAnsi="Times New Roman" w:cs="Times New Roman"/>
          <w:i/>
          <w:iCs/>
          <w:lang w:val="en-US" w:eastAsia="cs-CZ"/>
        </w:rPr>
        <w:t>předem</w:t>
      </w:r>
      <w:proofErr w:type="spellEnd"/>
    </w:p>
    <w:p w:rsidR="00443857" w:rsidRPr="00EC42BF" w:rsidRDefault="00443857" w:rsidP="00EF471D">
      <w:pPr>
        <w:spacing w:after="0" w:line="240" w:lineRule="auto"/>
        <w:jc w:val="center"/>
        <w:rPr>
          <w:rFonts w:eastAsia="Times New Roman" w:cs="Helvetica"/>
          <w:i/>
          <w:iCs/>
          <w:noProof/>
          <w:sz w:val="24"/>
          <w:szCs w:val="24"/>
          <w:lang w:val="en-US" w:eastAsia="cs-CZ"/>
        </w:rPr>
      </w:pPr>
    </w:p>
    <w:p w:rsidR="00443857" w:rsidRPr="001C3D9A" w:rsidRDefault="00443857" w:rsidP="00EF471D">
      <w:pPr>
        <w:spacing w:after="0" w:line="240" w:lineRule="auto"/>
        <w:jc w:val="center"/>
        <w:rPr>
          <w:rFonts w:eastAsia="Times New Roman" w:cs="Helvetica"/>
          <w:i/>
          <w:iCs/>
          <w:noProof/>
          <w:color w:val="002060"/>
          <w:sz w:val="28"/>
          <w:szCs w:val="28"/>
          <w:lang w:val="en-US" w:eastAsia="cs-CZ"/>
        </w:rPr>
      </w:pPr>
      <w:r w:rsidRPr="001C3D9A">
        <w:rPr>
          <w:rFonts w:eastAsia="Times New Roman" w:cs="Helvetica"/>
          <w:i/>
          <w:iCs/>
          <w:noProof/>
          <w:sz w:val="28"/>
          <w:szCs w:val="28"/>
          <w:lang w:val="en-US" w:eastAsia="cs-CZ"/>
        </w:rPr>
        <w:t xml:space="preserve">Přihlášky zasílejte na adresu: </w:t>
      </w:r>
      <w:hyperlink r:id="rId7" w:history="1">
        <w:r w:rsidR="004B650E" w:rsidRPr="001C3D9A">
          <w:rPr>
            <w:rStyle w:val="Hyperlink"/>
            <w:rFonts w:eastAsia="Times New Roman" w:cs="Helvetica"/>
            <w:i/>
            <w:iCs/>
            <w:noProof/>
            <w:color w:val="002060"/>
            <w:sz w:val="28"/>
            <w:szCs w:val="28"/>
            <w:lang w:val="en-US" w:eastAsia="cs-CZ"/>
          </w:rPr>
          <w:t>TherapyVlado@gmail.com</w:t>
        </w:r>
      </w:hyperlink>
      <w:r w:rsidR="007053CD" w:rsidRPr="001C3D9A">
        <w:rPr>
          <w:rStyle w:val="Hyperlink"/>
          <w:rFonts w:eastAsia="Times New Roman" w:cs="Helvetica"/>
          <w:i/>
          <w:iCs/>
          <w:noProof/>
          <w:color w:val="002060"/>
          <w:sz w:val="28"/>
          <w:szCs w:val="28"/>
          <w:lang w:val="en-US" w:eastAsia="cs-CZ"/>
        </w:rPr>
        <w:t xml:space="preserve"> </w:t>
      </w:r>
      <w:r w:rsidR="002A7B88" w:rsidRPr="001C3D9A">
        <w:rPr>
          <w:rFonts w:eastAsia="Times New Roman" w:cs="Helvetica"/>
          <w:i/>
          <w:iCs/>
          <w:noProof/>
          <w:color w:val="002060"/>
          <w:sz w:val="28"/>
          <w:szCs w:val="28"/>
          <w:lang w:val="en-US" w:eastAsia="cs-CZ"/>
        </w:rPr>
        <w:t xml:space="preserve"> </w:t>
      </w:r>
    </w:p>
    <w:p w:rsidR="003D7FDF" w:rsidRPr="00EC42BF" w:rsidRDefault="003D7FDF" w:rsidP="00EF471D">
      <w:pPr>
        <w:spacing w:after="0" w:line="240" w:lineRule="auto"/>
        <w:rPr>
          <w:rFonts w:eastAsia="Times New Roman" w:cs="Helvetica"/>
          <w:i/>
          <w:iCs/>
          <w:noProof/>
          <w:sz w:val="24"/>
          <w:szCs w:val="24"/>
          <w:lang w:val="en-US" w:eastAsia="cs-CZ"/>
        </w:rPr>
      </w:pPr>
    </w:p>
    <w:p w:rsidR="00EF471D" w:rsidRPr="00EC42BF" w:rsidRDefault="00EF471D" w:rsidP="00EF471D">
      <w:pPr>
        <w:spacing w:after="0" w:line="240" w:lineRule="auto"/>
        <w:rPr>
          <w:rFonts w:eastAsia="Times New Roman" w:cs="Helvetica"/>
          <w:i/>
          <w:iCs/>
          <w:noProof/>
          <w:sz w:val="24"/>
          <w:szCs w:val="24"/>
          <w:lang w:val="en-US" w:eastAsia="cs-CZ"/>
        </w:rPr>
        <w:sectPr w:rsidR="00EF471D" w:rsidRPr="00EC42B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F471D" w:rsidRPr="00EC42BF" w:rsidRDefault="00406339" w:rsidP="00EF471D">
      <w:pPr>
        <w:spacing w:after="0" w:line="240" w:lineRule="auto"/>
        <w:rPr>
          <w:rFonts w:eastAsia="Times New Roman" w:cs="Helvetica"/>
          <w:i/>
          <w:iCs/>
          <w:noProof/>
          <w:sz w:val="24"/>
          <w:szCs w:val="24"/>
          <w:lang w:val="en-US" w:eastAsia="cs-CZ"/>
        </w:rPr>
        <w:sectPr w:rsidR="00EF471D" w:rsidRPr="00EC42BF" w:rsidSect="00EF471D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5808" w:space="720"/>
            <w:col w:w="2544"/>
          </w:cols>
          <w:docGrid w:linePitch="360"/>
        </w:sectPr>
      </w:pPr>
      <w:r w:rsidRPr="00406339">
        <w:rPr>
          <w:rFonts w:eastAsia="Times New Roman" w:cs="Helvetica"/>
          <w:i/>
          <w:iCs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91440" distB="91440" distL="228600" distR="91440" simplePos="0" relativeHeight="251659264" behindDoc="0" locked="0" layoutInCell="0" allowOverlap="1" wp14:editId="4521E72B">
                <wp:simplePos x="0" y="0"/>
                <wp:positionH relativeFrom="margin">
                  <wp:posOffset>2510155</wp:posOffset>
                </wp:positionH>
                <wp:positionV relativeFrom="margin">
                  <wp:posOffset>167005</wp:posOffset>
                </wp:positionV>
                <wp:extent cx="3094355" cy="2190750"/>
                <wp:effectExtent l="0" t="0" r="10795" b="19050"/>
                <wp:wrapSquare wrapText="bothSides"/>
                <wp:docPr id="70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4355" cy="2190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6339" w:rsidRPr="00406339" w:rsidRDefault="00406339" w:rsidP="00406339">
                            <w:pPr>
                              <w:pBdr>
                                <w:top w:val="single" w:sz="4" w:space="22" w:color="6E553A" w:themeColor="accent5" w:themeShade="BF"/>
                                <w:left w:val="single" w:sz="4" w:space="8" w:color="6E553A" w:themeColor="accent5" w:themeShade="BF"/>
                                <w:bottom w:val="single" w:sz="4" w:space="5" w:color="6E553A" w:themeColor="accent5" w:themeShade="BF"/>
                                <w:right w:val="single" w:sz="4" w:space="8" w:color="6E553A" w:themeColor="accent5" w:themeShade="BF"/>
                              </w:pBdr>
                              <w:shd w:val="clear" w:color="auto" w:fill="94734E" w:themeFill="accent5"/>
                              <w:spacing w:after="0"/>
                              <w:jc w:val="center"/>
                              <w:rPr>
                                <w:rFonts w:asciiTheme="majorHAnsi" w:hAnsiTheme="majorHAnsi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E70C1A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Vladislav Šolc je autorem knih </w:t>
                            </w:r>
                            <w:r w:rsidRPr="001C3D9A">
                              <w:rPr>
                                <w:rFonts w:ascii="Times New Roman" w:hAnsi="Times New Roman" w:cs="Times New Roman"/>
                                <w:iCs/>
                              </w:rPr>
                              <w:t>Ve jménu Boha, Fanatismus v pojetí hlubinné psychologie</w:t>
                            </w:r>
                            <w:r w:rsidRPr="00E70C1A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(Triton, 2013), </w:t>
                            </w:r>
                            <w:r w:rsidRPr="001C3D9A">
                              <w:rPr>
                                <w:rFonts w:ascii="Times New Roman" w:hAnsi="Times New Roman" w:cs="Times New Roman"/>
                                <w:iCs/>
                              </w:rPr>
                              <w:t>Archetyp Otce a jiné hlubinné psychologické studie</w:t>
                            </w:r>
                            <w:r w:rsidRPr="00E70C1A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(Triton, 2009), </w:t>
                            </w:r>
                            <w:r w:rsidRPr="001C3D9A">
                              <w:rPr>
                                <w:rFonts w:ascii="Times New Roman" w:hAnsi="Times New Roman" w:cs="Times New Roman"/>
                                <w:iCs/>
                              </w:rPr>
                              <w:t xml:space="preserve">Psyché Matrix Realita </w:t>
                            </w:r>
                            <w:r w:rsidRPr="00E70C1A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(Amos, 2007)</w:t>
                            </w:r>
                            <w:r w:rsidRPr="00406339">
                              <w:rPr>
                                <w:rFonts w:asciiTheme="majorHAnsi" w:hAnsiTheme="majorHAnsi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70C1A">
                              <w:rPr>
                                <w:rFonts w:asciiTheme="majorHAnsi" w:hAnsiTheme="majorHAnsi"/>
                                <w:b/>
                                <w:iCs/>
                                <w:color w:val="002060"/>
                                <w:sz w:val="24"/>
                                <w:szCs w:val="24"/>
                              </w:rPr>
                              <w:t>www.TherapyVlado.com</w:t>
                            </w:r>
                            <w:r w:rsidRPr="00E70C1A">
                              <w:rPr>
                                <w:rFonts w:asciiTheme="majorHAnsi" w:hAnsiTheme="majorHAnsi"/>
                                <w:i/>
                                <w:iCs/>
                                <w:color w:val="00206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197.65pt;margin-top:13.15pt;width:243.65pt;height:172.5pt;z-index:251659264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" o:allowincell="f" strokecolor="#c66951 [3204]" strokeweight="1pt">
                <v:shadow color="#d8d8d8" offset="3pt,3pt"/>
                <v:textbox inset="16.56pt,7.2pt,16.56pt,7.2pt">
                  <w:txbxContent>
                    <w:p w:rsidR="00406339" w:rsidRPr="00406339" w:rsidRDefault="00406339" w:rsidP="00406339">
                      <w:pPr>
                        <w:pBdr>
                          <w:top w:val="single" w:sz="4" w:space="22" w:color="6E553A" w:themeColor="accent5" w:themeShade="BF"/>
                          <w:left w:val="single" w:sz="4" w:space="8" w:color="6E553A" w:themeColor="accent5" w:themeShade="BF"/>
                          <w:bottom w:val="single" w:sz="4" w:space="5" w:color="6E553A" w:themeColor="accent5" w:themeShade="BF"/>
                          <w:right w:val="single" w:sz="4" w:space="8" w:color="6E553A" w:themeColor="accent5" w:themeShade="BF"/>
                        </w:pBdr>
                        <w:shd w:val="clear" w:color="auto" w:fill="94734E" w:themeFill="accent5"/>
                        <w:spacing w:after="0"/>
                        <w:jc w:val="center"/>
                        <w:rPr>
                          <w:rFonts w:asciiTheme="majorHAnsi" w:hAnsiTheme="majorHAnsi"/>
                          <w:i/>
                          <w:iCs/>
                          <w:sz w:val="24"/>
                          <w:szCs w:val="24"/>
                        </w:rPr>
                      </w:pPr>
                      <w:r w:rsidRPr="00E70C1A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Vladislav Šolc je autorem knih </w:t>
                      </w:r>
                      <w:r w:rsidRPr="001C3D9A">
                        <w:rPr>
                          <w:rFonts w:ascii="Times New Roman" w:hAnsi="Times New Roman" w:cs="Times New Roman"/>
                          <w:iCs/>
                        </w:rPr>
                        <w:t>Ve jménu Boha, Fanatismus v pojetí hlubinné psychologie</w:t>
                      </w:r>
                      <w:r w:rsidRPr="00E70C1A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(Triton, 2013), </w:t>
                      </w:r>
                      <w:r w:rsidRPr="001C3D9A">
                        <w:rPr>
                          <w:rFonts w:ascii="Times New Roman" w:hAnsi="Times New Roman" w:cs="Times New Roman"/>
                          <w:iCs/>
                        </w:rPr>
                        <w:t>Archetyp Otce a jiné hlubinné psychologické studie</w:t>
                      </w:r>
                      <w:r w:rsidRPr="00E70C1A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(Triton, 2009), </w:t>
                      </w:r>
                      <w:r w:rsidRPr="001C3D9A">
                        <w:rPr>
                          <w:rFonts w:ascii="Times New Roman" w:hAnsi="Times New Roman" w:cs="Times New Roman"/>
                          <w:iCs/>
                        </w:rPr>
                        <w:t xml:space="preserve">Psyché Matrix Realita </w:t>
                      </w:r>
                      <w:r w:rsidRPr="00E70C1A">
                        <w:rPr>
                          <w:rFonts w:ascii="Times New Roman" w:hAnsi="Times New Roman" w:cs="Times New Roman"/>
                          <w:i/>
                          <w:iCs/>
                        </w:rPr>
                        <w:t>(Amos, 2007)</w:t>
                      </w:r>
                      <w:r w:rsidRPr="00406339">
                        <w:rPr>
                          <w:rFonts w:asciiTheme="majorHAnsi" w:hAnsiTheme="majorHAnsi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E70C1A">
                        <w:rPr>
                          <w:rFonts w:asciiTheme="majorHAnsi" w:hAnsiTheme="majorHAnsi"/>
                          <w:b/>
                          <w:iCs/>
                          <w:color w:val="002060"/>
                          <w:sz w:val="24"/>
                          <w:szCs w:val="24"/>
                        </w:rPr>
                        <w:t>www.TherapyVlado.com</w:t>
                      </w:r>
                      <w:r w:rsidRPr="00E70C1A">
                        <w:rPr>
                          <w:rFonts w:asciiTheme="majorHAnsi" w:hAnsiTheme="majorHAnsi"/>
                          <w:i/>
                          <w:iCs/>
                          <w:color w:val="00206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9142F" w:rsidRPr="00EC42BF">
        <w:rPr>
          <w:noProof/>
          <w:lang w:val="en-US"/>
        </w:rPr>
        <w:drawing>
          <wp:inline distT="0" distB="0" distL="0" distR="0" wp14:anchorId="41CC3F1B" wp14:editId="539DBDA2">
            <wp:extent cx="1429685" cy="2194560"/>
            <wp:effectExtent l="171450" t="171450" r="380365" b="3581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9685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0C1A" w:rsidRPr="00E70C1A" w:rsidRDefault="00E70C1A" w:rsidP="00E70C1A">
      <w:pPr>
        <w:spacing w:after="0" w:line="240" w:lineRule="auto"/>
        <w:rPr>
          <w:rFonts w:ascii="Book Antiqua" w:eastAsia="Times New Roman" w:hAnsi="Book Antiqua" w:cs="Helvetica"/>
          <w:i/>
          <w:iCs/>
          <w:sz w:val="28"/>
          <w:szCs w:val="28"/>
          <w:u w:val="single"/>
          <w:lang w:val="en-US" w:eastAsia="cs-CZ"/>
        </w:rPr>
      </w:pPr>
      <w:proofErr w:type="spellStart"/>
      <w:r w:rsidRPr="00E70C1A">
        <w:rPr>
          <w:rFonts w:ascii="Book Antiqua" w:eastAsia="Times New Roman" w:hAnsi="Book Antiqua" w:cs="Helvetica"/>
          <w:i/>
          <w:iCs/>
          <w:sz w:val="28"/>
          <w:szCs w:val="28"/>
          <w:u w:val="single"/>
          <w:lang w:val="en-US" w:eastAsia="cs-CZ"/>
        </w:rPr>
        <w:lastRenderedPageBreak/>
        <w:t>Doporučená</w:t>
      </w:r>
      <w:proofErr w:type="spellEnd"/>
      <w:r w:rsidRPr="00E70C1A">
        <w:rPr>
          <w:rFonts w:ascii="Book Antiqua" w:eastAsia="Times New Roman" w:hAnsi="Book Antiqua" w:cs="Helvetica"/>
          <w:i/>
          <w:iCs/>
          <w:sz w:val="28"/>
          <w:szCs w:val="28"/>
          <w:u w:val="single"/>
          <w:lang w:val="en-US" w:eastAsia="cs-CZ"/>
        </w:rPr>
        <w:t xml:space="preserve"> </w:t>
      </w:r>
      <w:proofErr w:type="spellStart"/>
      <w:r w:rsidRPr="00E70C1A">
        <w:rPr>
          <w:rFonts w:ascii="Book Antiqua" w:eastAsia="Times New Roman" w:hAnsi="Book Antiqua" w:cs="Helvetica"/>
          <w:i/>
          <w:iCs/>
          <w:sz w:val="28"/>
          <w:szCs w:val="28"/>
          <w:u w:val="single"/>
          <w:lang w:val="en-US" w:eastAsia="cs-CZ"/>
        </w:rPr>
        <w:t>literatura</w:t>
      </w:r>
      <w:proofErr w:type="spellEnd"/>
      <w:r w:rsidRPr="00E70C1A">
        <w:rPr>
          <w:rFonts w:ascii="Book Antiqua" w:eastAsia="Times New Roman" w:hAnsi="Book Antiqua" w:cs="Helvetica"/>
          <w:i/>
          <w:iCs/>
          <w:sz w:val="28"/>
          <w:szCs w:val="28"/>
          <w:u w:val="single"/>
          <w:lang w:val="en-US" w:eastAsia="cs-CZ"/>
        </w:rPr>
        <w:t xml:space="preserve">: </w:t>
      </w:r>
    </w:p>
    <w:p w:rsidR="00E70C1A" w:rsidRDefault="00E70C1A" w:rsidP="00E70C1A">
      <w:pPr>
        <w:spacing w:after="0" w:line="240" w:lineRule="auto"/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</w:pPr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 xml:space="preserve">1) </w:t>
      </w:r>
      <w:proofErr w:type="spellStart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>Ve</w:t>
      </w:r>
      <w:proofErr w:type="spellEnd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 xml:space="preserve"> </w:t>
      </w:r>
      <w:proofErr w:type="spellStart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>jménu</w:t>
      </w:r>
      <w:proofErr w:type="spellEnd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 xml:space="preserve"> </w:t>
      </w:r>
      <w:proofErr w:type="spellStart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>Boha</w:t>
      </w:r>
      <w:proofErr w:type="spellEnd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 xml:space="preserve">, </w:t>
      </w:r>
      <w:proofErr w:type="spellStart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>Fanatismus</w:t>
      </w:r>
      <w:proofErr w:type="spellEnd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 xml:space="preserve"> v </w:t>
      </w:r>
      <w:proofErr w:type="spellStart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>pojetí</w:t>
      </w:r>
      <w:proofErr w:type="spellEnd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 xml:space="preserve"> </w:t>
      </w:r>
      <w:proofErr w:type="spellStart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>hlubinné</w:t>
      </w:r>
      <w:proofErr w:type="spellEnd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 xml:space="preserve"> </w:t>
      </w:r>
      <w:proofErr w:type="spellStart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>psychologie</w:t>
      </w:r>
      <w:proofErr w:type="spellEnd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 xml:space="preserve">. </w:t>
      </w:r>
      <w:proofErr w:type="spellStart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>Knihu</w:t>
      </w:r>
      <w:proofErr w:type="spellEnd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 xml:space="preserve"> </w:t>
      </w:r>
      <w:proofErr w:type="spellStart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>lze</w:t>
      </w:r>
      <w:proofErr w:type="spellEnd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 xml:space="preserve"> </w:t>
      </w:r>
      <w:proofErr w:type="spellStart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>zakoupit</w:t>
      </w:r>
      <w:proofErr w:type="spellEnd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 xml:space="preserve"> </w:t>
      </w:r>
      <w:proofErr w:type="spellStart"/>
      <w:proofErr w:type="gramStart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>na</w:t>
      </w:r>
      <w:proofErr w:type="spellEnd"/>
      <w:proofErr w:type="gramEnd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 xml:space="preserve"> </w:t>
      </w:r>
      <w:hyperlink r:id="rId9" w:history="1">
        <w:r w:rsidRPr="00E70C1A">
          <w:rPr>
            <w:rStyle w:val="Hyperlink"/>
            <w:rFonts w:ascii="Book Antiqua" w:eastAsia="Times New Roman" w:hAnsi="Book Antiqua" w:cs="Helvetica"/>
            <w:i/>
            <w:iCs/>
            <w:sz w:val="28"/>
            <w:szCs w:val="28"/>
            <w:lang w:val="en-US" w:eastAsia="cs-CZ"/>
          </w:rPr>
          <w:t>www.tridistri.cz/vejmenuboha?ItemIdx=0</w:t>
        </w:r>
      </w:hyperlink>
      <w:r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 xml:space="preserve"> </w:t>
      </w:r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 xml:space="preserve"> </w:t>
      </w:r>
    </w:p>
    <w:p w:rsidR="00E70C1A" w:rsidRPr="00E70C1A" w:rsidRDefault="00E70C1A" w:rsidP="00E70C1A">
      <w:pPr>
        <w:spacing w:after="0" w:line="240" w:lineRule="auto"/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</w:pPr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 xml:space="preserve">2) </w:t>
      </w:r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 xml:space="preserve">Carl Jung, </w:t>
      </w:r>
      <w:proofErr w:type="spellStart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>Odpověď</w:t>
      </w:r>
      <w:proofErr w:type="spellEnd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 xml:space="preserve"> </w:t>
      </w:r>
      <w:proofErr w:type="spellStart"/>
      <w:proofErr w:type="gramStart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>na</w:t>
      </w:r>
      <w:proofErr w:type="spellEnd"/>
      <w:proofErr w:type="gramEnd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 xml:space="preserve"> </w:t>
      </w:r>
      <w:proofErr w:type="spellStart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>Joba</w:t>
      </w:r>
      <w:proofErr w:type="spellEnd"/>
      <w:r w:rsidRPr="00E70C1A">
        <w:rPr>
          <w:rFonts w:ascii="Book Antiqua" w:eastAsia="Times New Roman" w:hAnsi="Book Antiqua" w:cs="Helvetica"/>
          <w:i/>
          <w:iCs/>
          <w:sz w:val="28"/>
          <w:szCs w:val="28"/>
          <w:lang w:val="en-US" w:eastAsia="cs-CZ"/>
        </w:rPr>
        <w:t>.</w:t>
      </w:r>
    </w:p>
    <w:p w:rsidR="00E12F5F" w:rsidRPr="00EC42BF" w:rsidRDefault="00E12F5F" w:rsidP="00EF471D">
      <w:pPr>
        <w:spacing w:after="0" w:line="240" w:lineRule="auto"/>
        <w:rPr>
          <w:rFonts w:eastAsia="Times New Roman" w:cs="Times New Roman"/>
          <w:noProof/>
          <w:sz w:val="24"/>
          <w:szCs w:val="24"/>
          <w:lang w:val="en-US" w:eastAsia="cs-CZ"/>
        </w:rPr>
      </w:pPr>
      <w:r w:rsidRPr="00EC42BF">
        <w:rPr>
          <w:rFonts w:eastAsia="Times New Roman" w:cs="Times New Roman"/>
          <w:noProof/>
          <w:sz w:val="24"/>
          <w:szCs w:val="24"/>
          <w:lang w:val="en-US" w:eastAsia="cs-CZ"/>
        </w:rPr>
        <w:t> </w:t>
      </w:r>
    </w:p>
    <w:p w:rsidR="002A7B88" w:rsidRPr="00EC42BF" w:rsidRDefault="002A7B88" w:rsidP="00EF471D">
      <w:pPr>
        <w:spacing w:after="0" w:line="240" w:lineRule="auto"/>
        <w:rPr>
          <w:rFonts w:eastAsia="Times New Roman" w:cs="Times New Roman"/>
          <w:noProof/>
          <w:sz w:val="24"/>
          <w:szCs w:val="24"/>
          <w:lang w:val="en-US" w:eastAsia="cs-CZ"/>
        </w:rPr>
      </w:pPr>
    </w:p>
    <w:p w:rsidR="0056124B" w:rsidRPr="00EC42BF" w:rsidRDefault="0056124B" w:rsidP="00EF471D">
      <w:pPr>
        <w:spacing w:line="240" w:lineRule="auto"/>
        <w:rPr>
          <w:noProof/>
          <w:sz w:val="24"/>
          <w:szCs w:val="24"/>
          <w:lang w:val="en-US"/>
        </w:rPr>
      </w:pPr>
    </w:p>
    <w:sectPr w:rsidR="0056124B" w:rsidRPr="00EC42BF" w:rsidSect="00EF471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GaramondPro-Regular">
    <w:charset w:val="00"/>
    <w:family w:val="auto"/>
    <w:pitch w:val="default"/>
  </w:font>
  <w:font w:name="AGaramondPro-Italic">
    <w:charset w:val="00"/>
    <w:family w:val="auto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F5F"/>
    <w:rsid w:val="00001CC5"/>
    <w:rsid w:val="000F1144"/>
    <w:rsid w:val="001C3D9A"/>
    <w:rsid w:val="002A7B88"/>
    <w:rsid w:val="00363E5A"/>
    <w:rsid w:val="003D7FDF"/>
    <w:rsid w:val="00406339"/>
    <w:rsid w:val="004164D0"/>
    <w:rsid w:val="0044338E"/>
    <w:rsid w:val="00443857"/>
    <w:rsid w:val="004B650E"/>
    <w:rsid w:val="0056124B"/>
    <w:rsid w:val="006F5489"/>
    <w:rsid w:val="007053CD"/>
    <w:rsid w:val="007532D6"/>
    <w:rsid w:val="0075368D"/>
    <w:rsid w:val="008C69E7"/>
    <w:rsid w:val="00924D8A"/>
    <w:rsid w:val="009355CF"/>
    <w:rsid w:val="009C031A"/>
    <w:rsid w:val="00AE0CB1"/>
    <w:rsid w:val="00B07B9C"/>
    <w:rsid w:val="00C1455C"/>
    <w:rsid w:val="00D12846"/>
    <w:rsid w:val="00D14C62"/>
    <w:rsid w:val="00D9222D"/>
    <w:rsid w:val="00E12F5F"/>
    <w:rsid w:val="00E30F5A"/>
    <w:rsid w:val="00E54B08"/>
    <w:rsid w:val="00E70C1A"/>
    <w:rsid w:val="00E747C8"/>
    <w:rsid w:val="00EC42BF"/>
    <w:rsid w:val="00EF471D"/>
    <w:rsid w:val="00F9142F"/>
    <w:rsid w:val="00F93BC4"/>
    <w:rsid w:val="00FA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1CC5"/>
    <w:rPr>
      <w:color w:val="CC99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B88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F9142F"/>
    <w:rPr>
      <w:i/>
      <w:iCs/>
    </w:rPr>
  </w:style>
  <w:style w:type="character" w:customStyle="1" w:styleId="apple-converted-space">
    <w:name w:val="apple-converted-space"/>
    <w:basedOn w:val="DefaultParagraphFont"/>
    <w:rsid w:val="00F9142F"/>
  </w:style>
  <w:style w:type="paragraph" w:styleId="NoSpacing">
    <w:name w:val="No Spacing"/>
    <w:link w:val="NoSpacingChar"/>
    <w:uiPriority w:val="1"/>
    <w:qFormat/>
    <w:rsid w:val="00EF471D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71D"/>
    <w:rPr>
      <w:rFonts w:eastAsiaTheme="minorEastAsia"/>
      <w:lang w:val="en-US" w:eastAsia="ja-JP"/>
    </w:rPr>
  </w:style>
  <w:style w:type="paragraph" w:styleId="Caption">
    <w:name w:val="caption"/>
    <w:basedOn w:val="Normal"/>
    <w:next w:val="Normal"/>
    <w:unhideWhenUsed/>
    <w:qFormat/>
    <w:rsid w:val="00EF471D"/>
    <w:pPr>
      <w:spacing w:line="240" w:lineRule="auto"/>
    </w:pPr>
    <w:rPr>
      <w:b/>
      <w:bCs/>
      <w:color w:val="C66951" w:themeColor="accent1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E70C1A"/>
    <w:rPr>
      <w:rFonts w:eastAsiaTheme="minorEastAsia"/>
      <w:i/>
      <w:iCs/>
      <w:color w:val="000000" w:themeColor="text1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E70C1A"/>
    <w:rPr>
      <w:rFonts w:eastAsiaTheme="minorEastAsia"/>
      <w:i/>
      <w:iCs/>
      <w:color w:val="000000" w:themeColor="text1"/>
      <w:lang w:val="en-US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1CC5"/>
    <w:rPr>
      <w:color w:val="CC99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7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B88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F9142F"/>
    <w:rPr>
      <w:i/>
      <w:iCs/>
    </w:rPr>
  </w:style>
  <w:style w:type="character" w:customStyle="1" w:styleId="apple-converted-space">
    <w:name w:val="apple-converted-space"/>
    <w:basedOn w:val="DefaultParagraphFont"/>
    <w:rsid w:val="00F9142F"/>
  </w:style>
  <w:style w:type="paragraph" w:styleId="NoSpacing">
    <w:name w:val="No Spacing"/>
    <w:link w:val="NoSpacingChar"/>
    <w:uiPriority w:val="1"/>
    <w:qFormat/>
    <w:rsid w:val="00EF471D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71D"/>
    <w:rPr>
      <w:rFonts w:eastAsiaTheme="minorEastAsia"/>
      <w:lang w:val="en-US" w:eastAsia="ja-JP"/>
    </w:rPr>
  </w:style>
  <w:style w:type="paragraph" w:styleId="Caption">
    <w:name w:val="caption"/>
    <w:basedOn w:val="Normal"/>
    <w:next w:val="Normal"/>
    <w:unhideWhenUsed/>
    <w:qFormat/>
    <w:rsid w:val="00EF471D"/>
    <w:pPr>
      <w:spacing w:line="240" w:lineRule="auto"/>
    </w:pPr>
    <w:rPr>
      <w:b/>
      <w:bCs/>
      <w:color w:val="C66951" w:themeColor="accent1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E70C1A"/>
    <w:rPr>
      <w:rFonts w:eastAsiaTheme="minorEastAsia"/>
      <w:i/>
      <w:iCs/>
      <w:color w:val="000000" w:themeColor="text1"/>
      <w:lang w:val="en-US" w:eastAsia="ja-JP"/>
    </w:rPr>
  </w:style>
  <w:style w:type="character" w:customStyle="1" w:styleId="QuoteChar">
    <w:name w:val="Quote Char"/>
    <w:basedOn w:val="DefaultParagraphFont"/>
    <w:link w:val="Quote"/>
    <w:uiPriority w:val="29"/>
    <w:rsid w:val="00E70C1A"/>
    <w:rPr>
      <w:rFonts w:eastAsiaTheme="minorEastAsia"/>
      <w:i/>
      <w:iCs/>
      <w:color w:val="000000" w:themeColor="text1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72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7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9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TherapyVlado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tridistri.cz/vejmenuboha?ItemIdx=0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Grid">
  <a:themeElements>
    <a:clrScheme name="Grid">
      <a:dk1>
        <a:sysClr val="windowText" lastClr="000000"/>
      </a:dk1>
      <a:lt1>
        <a:sysClr val="window" lastClr="FFFFFF"/>
      </a:lt1>
      <a:dk2>
        <a:srgbClr val="534949"/>
      </a:dk2>
      <a:lt2>
        <a:srgbClr val="CCD1B9"/>
      </a:lt2>
      <a:accent1>
        <a:srgbClr val="C66951"/>
      </a:accent1>
      <a:accent2>
        <a:srgbClr val="BF974D"/>
      </a:accent2>
      <a:accent3>
        <a:srgbClr val="928B70"/>
      </a:accent3>
      <a:accent4>
        <a:srgbClr val="87706B"/>
      </a:accent4>
      <a:accent5>
        <a:srgbClr val="94734E"/>
      </a:accent5>
      <a:accent6>
        <a:srgbClr val="6F777D"/>
      </a:accent6>
      <a:hlink>
        <a:srgbClr val="CC9900"/>
      </a:hlink>
      <a:folHlink>
        <a:srgbClr val="C0C0C0"/>
      </a:folHlink>
    </a:clrScheme>
    <a:fontScheme name="Grid">
      <a:maj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ajorFont>
      <a:min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42EC6-55D3-4740-9942-1980B48B5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123</Words>
  <Characters>707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Aurora Health Care</Company>
  <LinksUpToDate>false</LinksUpToDate>
  <CharactersWithSpaces>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Polákovi</dc:creator>
  <cp:lastModifiedBy>Solc, Vladislav</cp:lastModifiedBy>
  <cp:revision>3</cp:revision>
  <dcterms:created xsi:type="dcterms:W3CDTF">2015-06-11T17:04:00Z</dcterms:created>
  <dcterms:modified xsi:type="dcterms:W3CDTF">2015-06-11T19:15:00Z</dcterms:modified>
</cp:coreProperties>
</file>